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5034AC6D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совместном </w:t>
      </w:r>
      <w:proofErr w:type="gramStart"/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>заседании</w:t>
      </w: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постоянных</w:t>
      </w:r>
      <w:proofErr w:type="gramEnd"/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комиссий</w:t>
      </w: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Совета депутатов</w:t>
      </w:r>
    </w:p>
    <w:p w14:paraId="766FE5D6" w14:textId="3FFF3D90" w:rsidR="007251EF" w:rsidRPr="00400AAB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3E32308" w14:textId="7CE7D2FE" w:rsidR="001D22E4" w:rsidRDefault="00DC32B1" w:rsidP="00A02E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C32B1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297DE91" wp14:editId="5CFE7B47">
            <wp:extent cx="4279121" cy="29146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19" cy="29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C0C1" w14:textId="43B0EA6E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>2</w:t>
      </w:r>
      <w:r w:rsidR="001E753E">
        <w:rPr>
          <w:rFonts w:ascii="Times New Roman" w:hAnsi="Times New Roman"/>
          <w:color w:val="000000"/>
          <w:sz w:val="28"/>
          <w:szCs w:val="28"/>
        </w:rPr>
        <w:t>3 сентября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2021 </w:t>
      </w:r>
      <w:proofErr w:type="gramStart"/>
      <w:r w:rsidRPr="001D22E4">
        <w:rPr>
          <w:rFonts w:ascii="Times New Roman" w:hAnsi="Times New Roman"/>
          <w:color w:val="000000"/>
          <w:sz w:val="28"/>
          <w:szCs w:val="28"/>
        </w:rPr>
        <w:t>года  состоялось</w:t>
      </w:r>
      <w:proofErr w:type="gramEnd"/>
      <w:r w:rsidRPr="001D2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53E">
        <w:rPr>
          <w:rFonts w:ascii="Times New Roman" w:hAnsi="Times New Roman"/>
          <w:color w:val="000000"/>
          <w:sz w:val="28"/>
          <w:szCs w:val="28"/>
        </w:rPr>
        <w:t>совместное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заседание </w:t>
      </w:r>
      <w:r w:rsidR="001E753E">
        <w:rPr>
          <w:rFonts w:ascii="Times New Roman" w:hAnsi="Times New Roman"/>
          <w:color w:val="000000"/>
          <w:sz w:val="28"/>
          <w:szCs w:val="28"/>
        </w:rPr>
        <w:t xml:space="preserve">постоянных комиссий </w:t>
      </w:r>
      <w:r w:rsidRPr="001D22E4">
        <w:rPr>
          <w:rFonts w:ascii="Times New Roman" w:hAnsi="Times New Roman"/>
          <w:color w:val="000000"/>
          <w:sz w:val="28"/>
          <w:szCs w:val="28"/>
        </w:rPr>
        <w:t>Совета депутатов Талдомского городского округа</w:t>
      </w:r>
      <w:r w:rsidR="002B4E10"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Pr="001D22E4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Pr="001D22E4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</w:p>
    <w:p w14:paraId="0E1A60CB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959743" w14:textId="635B5D15" w:rsidR="002F54F3" w:rsidRDefault="001D22E4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 xml:space="preserve">На повестку были вынесены </w:t>
      </w:r>
      <w:r w:rsidR="00EC1E71">
        <w:rPr>
          <w:rFonts w:ascii="Times New Roman" w:hAnsi="Times New Roman"/>
          <w:color w:val="000000"/>
          <w:sz w:val="28"/>
          <w:szCs w:val="28"/>
        </w:rPr>
        <w:t>следующие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EC1E71">
        <w:rPr>
          <w:rFonts w:ascii="Times New Roman" w:hAnsi="Times New Roman"/>
          <w:color w:val="000000"/>
          <w:sz w:val="28"/>
          <w:szCs w:val="28"/>
        </w:rPr>
        <w:t>ы:</w:t>
      </w:r>
    </w:p>
    <w:p w14:paraId="3455411D" w14:textId="4F4EFF53" w:rsidR="001E753E" w:rsidRPr="001E753E" w:rsidRDefault="001E753E" w:rsidP="001E753E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О внесении изменений и дополнений в решение Совета депутатов от 24.12.2020 г. № 100 «О бюджете Талдомского городского округа на 2021 год и плановый период 2022 и 2023 годов»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5AFCA21" w14:textId="5753AC20" w:rsidR="001E753E" w:rsidRPr="001E753E" w:rsidRDefault="001E753E" w:rsidP="001E753E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 внесении изменений в Положение «О порядке предоставления жилых помещений муниципального специализированного жилищного фонда Талдомского городского округа», утвержденное решением Совета депутатов Талдомского городского округа от 29</w:t>
      </w:r>
      <w:r w:rsidR="007F4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E7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08.2019 г.  № 73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A574AE7" w14:textId="2BE9436A" w:rsidR="001E753E" w:rsidRPr="001E753E" w:rsidRDefault="001E753E" w:rsidP="001E753E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 Об установлении цены продажи земельных участков, находящихся в собственности Талдомского городского округа Московской области, гражданам и юридическим лицам, имеющим в собственности здания, сооружения, расположенные на таких земельных участках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D51583F" w14:textId="2ECBFD78" w:rsidR="001E753E" w:rsidRPr="001E753E" w:rsidRDefault="001E753E" w:rsidP="001E753E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Об утверждении порядка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7AFBDCE" w14:textId="62C7B4C4" w:rsidR="001E753E" w:rsidRPr="001E753E" w:rsidRDefault="001E753E" w:rsidP="001E753E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 Об утверждении Положения о муниципальном земельном контроле на территории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38A75B8" w14:textId="29CC42BD" w:rsidR="001E753E" w:rsidRDefault="001E753E" w:rsidP="001E753E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   Разное.</w:t>
      </w:r>
      <w:bookmarkStart w:id="0" w:name="_GoBack"/>
      <w:bookmarkEnd w:id="0"/>
    </w:p>
    <w:sectPr w:rsidR="001E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6232"/>
    <w:multiLevelType w:val="hybridMultilevel"/>
    <w:tmpl w:val="E332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1D22E4"/>
    <w:rsid w:val="001E753E"/>
    <w:rsid w:val="002970D9"/>
    <w:rsid w:val="002B4449"/>
    <w:rsid w:val="002B4E10"/>
    <w:rsid w:val="002F54F3"/>
    <w:rsid w:val="00400AAB"/>
    <w:rsid w:val="004B3974"/>
    <w:rsid w:val="004F0956"/>
    <w:rsid w:val="005F7C76"/>
    <w:rsid w:val="006A3FB0"/>
    <w:rsid w:val="007251EF"/>
    <w:rsid w:val="007F4BC4"/>
    <w:rsid w:val="00855383"/>
    <w:rsid w:val="008D205A"/>
    <w:rsid w:val="00A02E2C"/>
    <w:rsid w:val="00A96DAA"/>
    <w:rsid w:val="00C032A7"/>
    <w:rsid w:val="00C479AE"/>
    <w:rsid w:val="00CA3FFE"/>
    <w:rsid w:val="00D654FA"/>
    <w:rsid w:val="00DC32B1"/>
    <w:rsid w:val="00E23958"/>
    <w:rsid w:val="00E456CE"/>
    <w:rsid w:val="00EC1E71"/>
    <w:rsid w:val="00E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2021-09-28T06:23:00Z</dcterms:created>
  <dcterms:modified xsi:type="dcterms:W3CDTF">2021-09-28T07:07:00Z</dcterms:modified>
</cp:coreProperties>
</file>